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baseline"/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440" w:lineRule="exact"/>
        <w:jc w:val="center"/>
        <w:textAlignment w:val="baseline"/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农村宅基地和村民自建住房（规划许可）审批表</w:t>
      </w:r>
    </w:p>
    <w:tbl>
      <w:tblPr>
        <w:tblStyle w:val="3"/>
        <w:tblpPr w:leftFromText="180" w:rightFromText="180" w:vertAnchor="text" w:horzAnchor="page" w:tblpX="1717" w:tblpY="257"/>
        <w:tblOverlap w:val="never"/>
        <w:tblW w:w="913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311"/>
        <w:gridCol w:w="578"/>
        <w:gridCol w:w="276"/>
        <w:gridCol w:w="425"/>
        <w:gridCol w:w="712"/>
        <w:gridCol w:w="284"/>
        <w:gridCol w:w="1416"/>
        <w:gridCol w:w="1079"/>
        <w:gridCol w:w="735"/>
        <w:gridCol w:w="454"/>
        <w:gridCol w:w="2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申请户主信息</w:t>
            </w: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申请理由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拟批准宅基地及建房情况</w:t>
            </w: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宅基地面积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  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平方米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房基占地面积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平方米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地址</w:t>
            </w: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四至</w:t>
            </w:r>
          </w:p>
        </w:tc>
        <w:tc>
          <w:tcPr>
            <w:tcW w:w="5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东:                   南:</w:t>
            </w: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性质：1.原址翻建 </w:t>
            </w:r>
          </w:p>
          <w:p>
            <w:pPr>
              <w:snapToGrid/>
              <w:spacing w:before="0" w:beforeAutospacing="0" w:after="0" w:afterAutospacing="0" w:line="400" w:lineRule="exact"/>
              <w:ind w:firstLine="630" w:firstLineChars="3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2.改扩建</w:t>
            </w:r>
          </w:p>
          <w:p>
            <w:pPr>
              <w:snapToGrid/>
              <w:spacing w:before="0" w:beforeAutospacing="0" w:after="0" w:afterAutospacing="0" w:line="400" w:lineRule="exact"/>
              <w:ind w:firstLine="630" w:firstLineChars="3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3.异址新建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西:                   北:</w:t>
            </w: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地类</w:t>
            </w:r>
          </w:p>
        </w:tc>
        <w:tc>
          <w:tcPr>
            <w:tcW w:w="5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1.建设用地      2.未利用地      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3.农用地（耕地、林地、草地、其他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u w:val="single" w:color="000000"/>
                <w:lang w:val="en-US" w:eastAsia="zh-CN" w:bidi="ar-SA"/>
              </w:rPr>
              <w:t xml:space="preserve">       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1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tblW w:w="794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3"/>
              <w:gridCol w:w="1559"/>
              <w:gridCol w:w="1132"/>
              <w:gridCol w:w="1416"/>
              <w:gridCol w:w="1211"/>
              <w:gridCol w:w="1076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380" w:lineRule="exact"/>
                    <w:jc w:val="center"/>
                    <w:textAlignment w:val="baseline"/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4"/>
                      <w:lang w:val="en-US" w:eastAsia="zh-CN" w:bidi="ar-SA"/>
                    </w:rPr>
                    <w:t>住房建筑面积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380" w:lineRule="exact"/>
                    <w:ind w:firstLine="630" w:firstLineChars="300"/>
                    <w:jc w:val="left"/>
                    <w:textAlignment w:val="baseline"/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1"/>
                      <w:lang w:val="en-US" w:eastAsia="zh-CN" w:bidi="ar-SA"/>
                    </w:rPr>
                    <w:t>平方米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380" w:lineRule="exact"/>
                    <w:jc w:val="center"/>
                    <w:textAlignment w:val="baseline"/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4"/>
                      <w:lang w:val="en-US" w:eastAsia="zh-CN" w:bidi="ar-SA"/>
                    </w:rPr>
                    <w:t>建筑层数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4"/>
                      <w:lang w:val="en-US" w:eastAsia="zh-CN" w:bidi="ar-SA"/>
                    </w:rPr>
                    <w:t xml:space="preserve">        层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380" w:lineRule="exact"/>
                    <w:jc w:val="center"/>
                    <w:textAlignment w:val="baseline"/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4"/>
                      <w:lang w:val="en-US" w:eastAsia="zh-CN" w:bidi="ar-SA"/>
                    </w:rPr>
                    <w:t>建筑高度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snapToGrid/>
                    <w:spacing w:before="0" w:beforeAutospacing="0" w:after="0" w:afterAutospacing="0" w:line="380" w:lineRule="exact"/>
                    <w:jc w:val="center"/>
                    <w:textAlignment w:val="baseline"/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Style w:val="5"/>
                      <w:rFonts w:ascii="宋体" w:hAnsi="宋体" w:eastAsia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1"/>
                      <w:szCs w:val="21"/>
                      <w:lang w:val="en-US" w:eastAsia="zh-CN" w:bidi="ar-SA"/>
                    </w:rPr>
                    <w:t xml:space="preserve">    米</w:t>
                  </w:r>
                </w:p>
              </w:tc>
            </w:tr>
          </w:tbl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自然资源机构审查意见 </w:t>
            </w:r>
          </w:p>
        </w:tc>
        <w:tc>
          <w:tcPr>
            <w:tcW w:w="760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6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60" w:lineRule="exact"/>
              <w:ind w:firstLine="2310" w:firstLineChars="11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                         (盖章)</w:t>
            </w:r>
          </w:p>
          <w:p>
            <w:pPr>
              <w:snapToGrid/>
              <w:spacing w:before="0" w:beforeAutospacing="0" w:after="0" w:afterAutospacing="0" w:line="460" w:lineRule="exact"/>
              <w:ind w:firstLine="2205" w:firstLineChars="10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负责人: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其他机构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6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农业农村机构审查意见</w:t>
            </w:r>
          </w:p>
        </w:tc>
        <w:tc>
          <w:tcPr>
            <w:tcW w:w="76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25" w:firstLineChars="2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25" w:firstLineChars="2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       (盖章)  </w:t>
            </w:r>
          </w:p>
          <w:p>
            <w:pPr>
              <w:snapToGrid/>
              <w:spacing w:before="0" w:beforeAutospacing="0" w:after="0" w:afterAutospacing="0" w:line="240" w:lineRule="auto"/>
              <w:ind w:firstLine="2205" w:firstLineChars="10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负责人:                    年    月 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乡镇政府审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核批准意见</w:t>
            </w:r>
          </w:p>
        </w:tc>
        <w:tc>
          <w:tcPr>
            <w:tcW w:w="76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360" w:firstLineChars="16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360" w:firstLineChars="16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360" w:firstLineChars="16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2310" w:firstLineChars="11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 xml:space="preserve">                              (盖章)</w:t>
            </w:r>
          </w:p>
          <w:p>
            <w:pPr>
              <w:snapToGrid/>
              <w:spacing w:before="0" w:beforeAutospacing="0" w:after="0" w:afterAutospacing="0" w:line="240" w:lineRule="auto"/>
              <w:ind w:firstLine="2205" w:firstLineChars="105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负责人: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84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自然资源机构意见：由乡镇自然资源所出具审查意见；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其他机构意见：指该宗宅基地涉及的电力、林业、水利、交通等需要征求的相关机构意见，如果该宗宅基地不涉及以上情形，则其他机构不必出具意见；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农业农村机构意见：由乡镇三农（农业）办公室出具审查意见。</w:t>
            </w:r>
          </w:p>
        </w:tc>
      </w:tr>
    </w:tbl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0"/>
          <w:sz w:val="21"/>
          <w:szCs w:val="32"/>
          <w:lang w:val="en-US" w:eastAsia="zh-CN" w:bidi="ar-SA"/>
        </w:rPr>
        <w:sectPr>
          <w:footerReference r:id="rId3" w:type="default"/>
          <w:pgSz w:w="11906" w:h="16838"/>
          <w:pgMar w:top="1701" w:right="1247" w:bottom="1701" w:left="1701" w:header="851" w:footer="992" w:gutter="0"/>
          <w:lnNumType w:countBy="0"/>
          <w:pgNumType w:fmt="numberInDash"/>
          <w:cols w:space="425" w:num="1"/>
          <w:vAlign w:val="top"/>
          <w:docGrid w:type="lines" w:linePitch="312" w:charSpace="0"/>
        </w:sectPr>
      </w:pPr>
    </w:p>
    <w:tbl>
      <w:tblPr>
        <w:tblStyle w:val="3"/>
        <w:tblW w:w="91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2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宅基地坐落平面位置图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图中需载明宅基地的具体位置、长宽、四至，并标明与永久性参照物的具体距离。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ind w:right="360" w:firstLine="560"/>
      <w:jc w:val="left"/>
      <w:textAlignment w:val="baseline"/>
      <w:rPr>
        <w:rStyle w:val="5"/>
        <w:rFonts w:ascii="宋体" w:hAnsi="Calibri" w:eastAsia="宋体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C2179"/>
    <w:rsid w:val="46885E99"/>
    <w:rsid w:val="59843ABA"/>
    <w:rsid w:val="685E6461"/>
    <w:rsid w:val="6F6C2179"/>
    <w:rsid w:val="7819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link w:val="6"/>
    <w:semiHidden/>
    <w:qFormat/>
    <w:uiPriority w:val="0"/>
    <w:rPr>
      <w:rFonts w:eastAsia="仿宋_GB2312"/>
      <w:sz w:val="24"/>
    </w:rPr>
  </w:style>
  <w:style w:type="paragraph" w:customStyle="1" w:styleId="6">
    <w:name w:val="UserStyle_10"/>
    <w:basedOn w:val="1"/>
    <w:link w:val="5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2022-07-01T07:48:00Z</dcterms:created>
  <dc:creator>不娇柔</dc:creator>
  <cp:lastModifiedBy>不娇柔</cp:lastModifiedBy>
  <dcterms:modified xsi:type="dcterms:W3CDTF">2022-07-01T07:55:39Z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BC3826D485B34BF381CE9FBEB2FDB3DA</vt:lpwstr>
  </property>
</Properties>
</file>